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733B3" w14:textId="77777777" w:rsidR="00B60EEF" w:rsidRPr="00B60EEF" w:rsidRDefault="00B60EEF" w:rsidP="00B60EEF">
      <w:pPr>
        <w:rPr>
          <w:sz w:val="22"/>
        </w:rPr>
      </w:pPr>
      <w:r w:rsidRPr="00B60EEF">
        <w:rPr>
          <w:sz w:val="22"/>
        </w:rPr>
        <w:t>Verslag 2024 De Kiel Bloeit</w:t>
      </w:r>
      <w:r w:rsidRPr="00B60EEF">
        <w:rPr>
          <w:sz w:val="22"/>
        </w:rPr>
        <w:br/>
      </w:r>
    </w:p>
    <w:p w14:paraId="6724AF4A" w14:textId="264C1751" w:rsidR="00B60EEF" w:rsidRPr="00B60EEF" w:rsidRDefault="00B60EEF" w:rsidP="00B60EEF">
      <w:pPr>
        <w:rPr>
          <w:sz w:val="22"/>
        </w:rPr>
      </w:pPr>
      <w:r w:rsidRPr="00B60EEF">
        <w:rPr>
          <w:sz w:val="22"/>
        </w:rPr>
        <w:t>We zijn het jaar 2024 begonnen met een plan om de bermen van Noorderstraat en Borgerweg in te gaan zaaien met bloemen. </w:t>
      </w:r>
    </w:p>
    <w:p w14:paraId="05659615" w14:textId="77777777" w:rsidR="00B60EEF" w:rsidRPr="00B60EEF" w:rsidRDefault="00B60EEF" w:rsidP="00B60EEF">
      <w:pPr>
        <w:rPr>
          <w:sz w:val="22"/>
        </w:rPr>
      </w:pPr>
      <w:r w:rsidRPr="00B60EEF">
        <w:rPr>
          <w:sz w:val="22"/>
        </w:rPr>
        <w:t>In de loop van het jaar is er gesproken met en overleg geweest met diverse contactpersonen binnen de gemeente, werkgroepen, aanwonenden en andere  belanghebbenden over het berm en maaibeheer. </w:t>
      </w:r>
    </w:p>
    <w:p w14:paraId="253B6232" w14:textId="77777777" w:rsidR="00B60EEF" w:rsidRPr="00B60EEF" w:rsidRDefault="00B60EEF" w:rsidP="00B60EEF">
      <w:pPr>
        <w:rPr>
          <w:sz w:val="22"/>
        </w:rPr>
      </w:pPr>
      <w:r w:rsidRPr="00B60EEF">
        <w:rPr>
          <w:sz w:val="22"/>
        </w:rPr>
        <w:t>De gemeente heeft een eigen beleid wat betreft biodiversiteit. Project De kiel Bloeit past in de gemeentelijke visie, binnen gestelde kaders.</w:t>
      </w:r>
    </w:p>
    <w:p w14:paraId="7232E556" w14:textId="77777777" w:rsidR="00B60EEF" w:rsidRPr="00B60EEF" w:rsidRDefault="00B60EEF" w:rsidP="00B60EEF">
      <w:pPr>
        <w:rPr>
          <w:sz w:val="22"/>
        </w:rPr>
      </w:pPr>
      <w:r w:rsidRPr="00B60EEF">
        <w:rPr>
          <w:sz w:val="22"/>
        </w:rPr>
        <w:t>Het beeld van een kleurig bloemenlint heeft plaatsgemaakt voor een minder uitbundige berm met zoveel mogelijk inheemse planten en dieren en het langzaam opbouwen van biodiversiteit.</w:t>
      </w:r>
    </w:p>
    <w:p w14:paraId="259517E5" w14:textId="77777777" w:rsidR="00B60EEF" w:rsidRPr="00B60EEF" w:rsidRDefault="00B60EEF" w:rsidP="00B60EEF">
      <w:pPr>
        <w:rPr>
          <w:sz w:val="22"/>
        </w:rPr>
      </w:pPr>
    </w:p>
    <w:p w14:paraId="63C26536" w14:textId="4A7A31FA" w:rsidR="00B60EEF" w:rsidRPr="00B60EEF" w:rsidRDefault="00B60EEF" w:rsidP="00B60EEF">
      <w:pPr>
        <w:rPr>
          <w:sz w:val="22"/>
        </w:rPr>
      </w:pPr>
      <w:r w:rsidRPr="00B60EEF">
        <w:rPr>
          <w:sz w:val="22"/>
        </w:rPr>
        <w:t xml:space="preserve">De bermen en een aantal tuinen van Noorderstraat en Borgerweg zijn met hulp van ecoloog Jan Klooster </w:t>
      </w:r>
      <w:r w:rsidRPr="00B60EEF">
        <w:rPr>
          <w:sz w:val="22"/>
        </w:rPr>
        <w:t>geïnventariseerd</w:t>
      </w:r>
      <w:r w:rsidRPr="00B60EEF">
        <w:rPr>
          <w:sz w:val="22"/>
        </w:rPr>
        <w:t>.</w:t>
      </w:r>
    </w:p>
    <w:p w14:paraId="33B1AB39" w14:textId="0AF7397D" w:rsidR="00B60EEF" w:rsidRPr="00B60EEF" w:rsidRDefault="00B60EEF" w:rsidP="00B60EEF">
      <w:pPr>
        <w:rPr>
          <w:sz w:val="22"/>
        </w:rPr>
      </w:pPr>
      <w:r w:rsidRPr="00B60EEF">
        <w:rPr>
          <w:sz w:val="22"/>
        </w:rPr>
        <w:t>Er is in overleg met De Cruydthoeck.</w:t>
      </w:r>
      <w:r w:rsidRPr="00B60EEF">
        <w:rPr>
          <w:sz w:val="22"/>
        </w:rPr>
        <w:t xml:space="preserve"> </w:t>
      </w:r>
      <w:r w:rsidRPr="00B60EEF">
        <w:rPr>
          <w:sz w:val="22"/>
        </w:rPr>
        <w:t>een inheems, veevriendelijk  en biologisch zadenmengsel samengesteld dat past in ons gebied. In het najaar zijn de aangewezen en geschikte stroken berm en een aantal aangrenzende tuinen en stroken ingezaaid. De zaden die nog over zijn worden in het voorjaar verder ingezaaid. </w:t>
      </w:r>
    </w:p>
    <w:p w14:paraId="4202850B" w14:textId="1A785C19" w:rsidR="00B60EEF" w:rsidRPr="00B60EEF" w:rsidRDefault="00B60EEF" w:rsidP="00B60EEF">
      <w:pPr>
        <w:rPr>
          <w:sz w:val="22"/>
        </w:rPr>
      </w:pPr>
      <w:r w:rsidRPr="00B60EEF">
        <w:rPr>
          <w:sz w:val="22"/>
        </w:rPr>
        <w:t>Naast de zaden zijn er met de aanwonenden biologische verwilderingsbollen geplant in de bermen ingang Borgerweg</w:t>
      </w:r>
      <w:r w:rsidRPr="00B60EEF">
        <w:rPr>
          <w:sz w:val="22"/>
        </w:rPr>
        <w:t xml:space="preserve"> en een paar aan de ingang van de Rolderweg</w:t>
      </w:r>
      <w:r w:rsidRPr="00B60EEF">
        <w:rPr>
          <w:sz w:val="22"/>
        </w:rPr>
        <w:t>. </w:t>
      </w:r>
    </w:p>
    <w:p w14:paraId="03E0779D" w14:textId="77777777" w:rsidR="00B60EEF" w:rsidRPr="00B60EEF" w:rsidRDefault="00B60EEF" w:rsidP="00B60EEF">
      <w:pPr>
        <w:rPr>
          <w:sz w:val="22"/>
        </w:rPr>
      </w:pPr>
      <w:r w:rsidRPr="00B60EEF">
        <w:rPr>
          <w:sz w:val="22"/>
        </w:rPr>
        <w:t>Het afgelopen jaar is duidelijk geworden dat er veel verschillende partijen en belanghebbenden zijn voor bermen en het beheer ervan, en dat het wellicht interessanter kan zijn om de aandacht naar de eigen tuinen te gaan verleggen.</w:t>
      </w:r>
    </w:p>
    <w:p w14:paraId="55597177" w14:textId="77777777" w:rsidR="00B60EEF" w:rsidRPr="00B60EEF" w:rsidRDefault="00B60EEF" w:rsidP="00B60EEF">
      <w:pPr>
        <w:rPr>
          <w:sz w:val="22"/>
        </w:rPr>
      </w:pPr>
    </w:p>
    <w:p w14:paraId="6362BB3E" w14:textId="77777777" w:rsidR="00B60EEF" w:rsidRPr="00B60EEF" w:rsidRDefault="00B60EEF" w:rsidP="00B60EEF">
      <w:pPr>
        <w:rPr>
          <w:sz w:val="22"/>
        </w:rPr>
      </w:pPr>
      <w:r w:rsidRPr="00B60EEF">
        <w:rPr>
          <w:sz w:val="22"/>
        </w:rPr>
        <w:t>Voor volgend jaar kan er gekeken worden naar:</w:t>
      </w:r>
    </w:p>
    <w:p w14:paraId="271E5930" w14:textId="6D2BFC43" w:rsidR="00B60EEF" w:rsidRPr="00B60EEF" w:rsidRDefault="00B60EEF" w:rsidP="00BC0CE7">
      <w:pPr>
        <w:pStyle w:val="Lijstalinea"/>
        <w:numPr>
          <w:ilvl w:val="0"/>
          <w:numId w:val="1"/>
        </w:numPr>
        <w:rPr>
          <w:sz w:val="22"/>
        </w:rPr>
      </w:pPr>
      <w:r w:rsidRPr="00B60EEF">
        <w:rPr>
          <w:sz w:val="22"/>
        </w:rPr>
        <w:t>Verder inzaaien inheemse zaden</w:t>
      </w:r>
      <w:r w:rsidRPr="00B60EEF">
        <w:rPr>
          <w:sz w:val="22"/>
        </w:rPr>
        <w:t xml:space="preserve"> </w:t>
      </w:r>
    </w:p>
    <w:p w14:paraId="78351AE4" w14:textId="77777777" w:rsidR="00B60EEF" w:rsidRPr="00B60EEF" w:rsidRDefault="00B60EEF" w:rsidP="00FF510A">
      <w:pPr>
        <w:pStyle w:val="Lijstalinea"/>
        <w:numPr>
          <w:ilvl w:val="0"/>
          <w:numId w:val="1"/>
        </w:numPr>
        <w:rPr>
          <w:sz w:val="22"/>
        </w:rPr>
      </w:pPr>
      <w:r w:rsidRPr="00B60EEF">
        <w:rPr>
          <w:sz w:val="22"/>
        </w:rPr>
        <w:t>I</w:t>
      </w:r>
      <w:r w:rsidRPr="00B60EEF">
        <w:rPr>
          <w:sz w:val="22"/>
        </w:rPr>
        <w:t>nventarisatie van vogels en insecten (als iemand in het dorp veel weet van insecten graag melden)</w:t>
      </w:r>
      <w:r w:rsidRPr="00B60EEF">
        <w:rPr>
          <w:sz w:val="22"/>
        </w:rPr>
        <w:t xml:space="preserve">. </w:t>
      </w:r>
    </w:p>
    <w:p w14:paraId="101E6AB6" w14:textId="3EFAE598" w:rsidR="00B60EEF" w:rsidRPr="00B60EEF" w:rsidRDefault="00B60EEF" w:rsidP="00F14A52">
      <w:pPr>
        <w:pStyle w:val="Lijstalinea"/>
        <w:numPr>
          <w:ilvl w:val="0"/>
          <w:numId w:val="1"/>
        </w:numPr>
        <w:rPr>
          <w:sz w:val="22"/>
        </w:rPr>
      </w:pPr>
      <w:r w:rsidRPr="00B60EEF">
        <w:rPr>
          <w:sz w:val="22"/>
        </w:rPr>
        <w:t>Maaibeleid </w:t>
      </w:r>
      <w:r w:rsidRPr="00B60EEF">
        <w:rPr>
          <w:sz w:val="22"/>
        </w:rPr>
        <w:t>van particulieren en de gemeente</w:t>
      </w:r>
    </w:p>
    <w:p w14:paraId="1C4D628F" w14:textId="4E497B8C" w:rsidR="00B60EEF" w:rsidRPr="00B60EEF" w:rsidRDefault="00B60EEF" w:rsidP="00BA7AC2">
      <w:pPr>
        <w:pStyle w:val="Lijstalinea"/>
        <w:numPr>
          <w:ilvl w:val="0"/>
          <w:numId w:val="1"/>
        </w:numPr>
        <w:rPr>
          <w:sz w:val="22"/>
        </w:rPr>
      </w:pPr>
      <w:r w:rsidRPr="00B60EEF">
        <w:rPr>
          <w:sz w:val="22"/>
        </w:rPr>
        <w:t xml:space="preserve">Ingang Noorderstraat </w:t>
      </w:r>
      <w:r w:rsidRPr="00B60EEF">
        <w:rPr>
          <w:sz w:val="22"/>
        </w:rPr>
        <w:t>biologische verwilderings</w:t>
      </w:r>
      <w:r w:rsidRPr="00B60EEF">
        <w:rPr>
          <w:sz w:val="22"/>
        </w:rPr>
        <w:t>bollen</w:t>
      </w:r>
    </w:p>
    <w:p w14:paraId="2C6E4570" w14:textId="77777777" w:rsidR="00B60EEF" w:rsidRPr="00B60EEF" w:rsidRDefault="00B60EEF" w:rsidP="00FB7498">
      <w:pPr>
        <w:pStyle w:val="Lijstalinea"/>
        <w:numPr>
          <w:ilvl w:val="0"/>
          <w:numId w:val="1"/>
        </w:numPr>
        <w:rPr>
          <w:sz w:val="22"/>
        </w:rPr>
      </w:pPr>
      <w:r w:rsidRPr="00B60EEF">
        <w:rPr>
          <w:sz w:val="22"/>
        </w:rPr>
        <w:t>Terugbrengen verbindingszones/vermeerderen inheemse soorten door planten hagen/bomen</w:t>
      </w:r>
    </w:p>
    <w:p w14:paraId="076A9A18" w14:textId="77777777" w:rsidR="00B60EEF" w:rsidRPr="00B60EEF" w:rsidRDefault="00B60EEF" w:rsidP="00172D34">
      <w:pPr>
        <w:pStyle w:val="Lijstalinea"/>
        <w:numPr>
          <w:ilvl w:val="0"/>
          <w:numId w:val="1"/>
        </w:numPr>
        <w:rPr>
          <w:sz w:val="22"/>
        </w:rPr>
      </w:pPr>
      <w:r w:rsidRPr="00B60EEF">
        <w:rPr>
          <w:sz w:val="22"/>
        </w:rPr>
        <w:t>Monitoren ontwikkelingen bermen en tuinen + enthousiasmeren bewoners</w:t>
      </w:r>
    </w:p>
    <w:p w14:paraId="484A0F93" w14:textId="7F7D81CD" w:rsidR="00B60EEF" w:rsidRPr="00B60EEF" w:rsidRDefault="00B60EEF" w:rsidP="00172D34">
      <w:pPr>
        <w:pStyle w:val="Lijstalinea"/>
        <w:numPr>
          <w:ilvl w:val="0"/>
          <w:numId w:val="1"/>
        </w:numPr>
        <w:rPr>
          <w:sz w:val="22"/>
        </w:rPr>
      </w:pPr>
      <w:r w:rsidRPr="00B60EEF">
        <w:rPr>
          <w:sz w:val="22"/>
        </w:rPr>
        <w:t xml:space="preserve">Insectenhotels </w:t>
      </w:r>
      <w:r w:rsidRPr="00B60EEF">
        <w:rPr>
          <w:sz w:val="22"/>
        </w:rPr>
        <w:t>en andere mogelijkheden om insecten en vlinders te stimuleren.</w:t>
      </w:r>
    </w:p>
    <w:p w14:paraId="2A699A9A" w14:textId="60CED82A" w:rsidR="00B60EEF" w:rsidRPr="00B60EEF" w:rsidRDefault="00B60EEF" w:rsidP="00172D34">
      <w:pPr>
        <w:pStyle w:val="Lijstalinea"/>
        <w:numPr>
          <w:ilvl w:val="0"/>
          <w:numId w:val="1"/>
        </w:numPr>
        <w:rPr>
          <w:sz w:val="22"/>
        </w:rPr>
      </w:pPr>
      <w:r w:rsidRPr="00B60EEF">
        <w:rPr>
          <w:sz w:val="22"/>
        </w:rPr>
        <w:t>I</w:t>
      </w:r>
      <w:r w:rsidRPr="00B60EEF">
        <w:rPr>
          <w:sz w:val="22"/>
        </w:rPr>
        <w:t>nfoborden</w:t>
      </w:r>
    </w:p>
    <w:p w14:paraId="507F696D" w14:textId="77777777" w:rsidR="00CC2734" w:rsidRPr="00B60EEF" w:rsidRDefault="00CC2734">
      <w:pPr>
        <w:rPr>
          <w:sz w:val="22"/>
        </w:rPr>
      </w:pPr>
    </w:p>
    <w:sectPr w:rsidR="00CC2734" w:rsidRPr="00B60E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0683E"/>
    <w:multiLevelType w:val="hybridMultilevel"/>
    <w:tmpl w:val="B908E7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61833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EEF"/>
    <w:rsid w:val="002271E8"/>
    <w:rsid w:val="00342CAE"/>
    <w:rsid w:val="00AC0750"/>
    <w:rsid w:val="00B60EEF"/>
    <w:rsid w:val="00CC2734"/>
    <w:rsid w:val="00D64DD5"/>
    <w:rsid w:val="00E95D11"/>
    <w:rsid w:val="00F106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856BD"/>
  <w15:chartTrackingRefBased/>
  <w15:docId w15:val="{AE34D458-DE63-4B88-BC39-D90AC49F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064D"/>
    <w:rPr>
      <w:rFonts w:ascii="Verdana" w:hAnsi="Verdana"/>
      <w:kern w:val="0"/>
      <w:sz w:val="24"/>
      <w14:ligatures w14:val="none"/>
    </w:rPr>
  </w:style>
  <w:style w:type="paragraph" w:styleId="Kop1">
    <w:name w:val="heading 1"/>
    <w:basedOn w:val="Standaard"/>
    <w:next w:val="Standaard"/>
    <w:link w:val="Kop1Char"/>
    <w:uiPriority w:val="9"/>
    <w:qFormat/>
    <w:rsid w:val="00B60E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60E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60EE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60EE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B60EEF"/>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B60EEF"/>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B60EEF"/>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B60EEF"/>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B60EEF"/>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Verdana Geen afstand"/>
    <w:uiPriority w:val="1"/>
    <w:qFormat/>
    <w:rsid w:val="002271E8"/>
    <w:pPr>
      <w:spacing w:after="0" w:line="240" w:lineRule="auto"/>
    </w:pPr>
    <w:rPr>
      <w:rFonts w:ascii="Verdana" w:hAnsi="Verdana"/>
    </w:rPr>
  </w:style>
  <w:style w:type="character" w:customStyle="1" w:styleId="Kop1Char">
    <w:name w:val="Kop 1 Char"/>
    <w:basedOn w:val="Standaardalinea-lettertype"/>
    <w:link w:val="Kop1"/>
    <w:uiPriority w:val="9"/>
    <w:rsid w:val="00B60EEF"/>
    <w:rPr>
      <w:rFonts w:asciiTheme="majorHAnsi" w:eastAsiaTheme="majorEastAsia" w:hAnsiTheme="majorHAnsi" w:cstheme="majorBidi"/>
      <w:color w:val="2F5496" w:themeColor="accent1" w:themeShade="BF"/>
      <w:kern w:val="0"/>
      <w:sz w:val="40"/>
      <w:szCs w:val="40"/>
      <w14:ligatures w14:val="none"/>
    </w:rPr>
  </w:style>
  <w:style w:type="character" w:customStyle="1" w:styleId="Kop2Char">
    <w:name w:val="Kop 2 Char"/>
    <w:basedOn w:val="Standaardalinea-lettertype"/>
    <w:link w:val="Kop2"/>
    <w:uiPriority w:val="9"/>
    <w:semiHidden/>
    <w:rsid w:val="00B60EEF"/>
    <w:rPr>
      <w:rFonts w:asciiTheme="majorHAnsi" w:eastAsiaTheme="majorEastAsia" w:hAnsiTheme="majorHAnsi" w:cstheme="majorBidi"/>
      <w:color w:val="2F5496" w:themeColor="accent1" w:themeShade="BF"/>
      <w:kern w:val="0"/>
      <w:sz w:val="32"/>
      <w:szCs w:val="32"/>
      <w14:ligatures w14:val="none"/>
    </w:rPr>
  </w:style>
  <w:style w:type="character" w:customStyle="1" w:styleId="Kop3Char">
    <w:name w:val="Kop 3 Char"/>
    <w:basedOn w:val="Standaardalinea-lettertype"/>
    <w:link w:val="Kop3"/>
    <w:uiPriority w:val="9"/>
    <w:semiHidden/>
    <w:rsid w:val="00B60EEF"/>
    <w:rPr>
      <w:rFonts w:eastAsiaTheme="majorEastAsia" w:cstheme="majorBidi"/>
      <w:color w:val="2F5496" w:themeColor="accent1" w:themeShade="BF"/>
      <w:kern w:val="0"/>
      <w:sz w:val="28"/>
      <w:szCs w:val="28"/>
      <w14:ligatures w14:val="none"/>
    </w:rPr>
  </w:style>
  <w:style w:type="character" w:customStyle="1" w:styleId="Kop4Char">
    <w:name w:val="Kop 4 Char"/>
    <w:basedOn w:val="Standaardalinea-lettertype"/>
    <w:link w:val="Kop4"/>
    <w:uiPriority w:val="9"/>
    <w:semiHidden/>
    <w:rsid w:val="00B60EEF"/>
    <w:rPr>
      <w:rFonts w:eastAsiaTheme="majorEastAsia" w:cstheme="majorBidi"/>
      <w:i/>
      <w:iCs/>
      <w:color w:val="2F5496" w:themeColor="accent1" w:themeShade="BF"/>
      <w:kern w:val="0"/>
      <w:sz w:val="24"/>
      <w14:ligatures w14:val="none"/>
    </w:rPr>
  </w:style>
  <w:style w:type="character" w:customStyle="1" w:styleId="Kop5Char">
    <w:name w:val="Kop 5 Char"/>
    <w:basedOn w:val="Standaardalinea-lettertype"/>
    <w:link w:val="Kop5"/>
    <w:uiPriority w:val="9"/>
    <w:semiHidden/>
    <w:rsid w:val="00B60EEF"/>
    <w:rPr>
      <w:rFonts w:eastAsiaTheme="majorEastAsia" w:cstheme="majorBidi"/>
      <w:color w:val="2F5496" w:themeColor="accent1" w:themeShade="BF"/>
      <w:kern w:val="0"/>
      <w:sz w:val="24"/>
      <w14:ligatures w14:val="none"/>
    </w:rPr>
  </w:style>
  <w:style w:type="character" w:customStyle="1" w:styleId="Kop6Char">
    <w:name w:val="Kop 6 Char"/>
    <w:basedOn w:val="Standaardalinea-lettertype"/>
    <w:link w:val="Kop6"/>
    <w:uiPriority w:val="9"/>
    <w:semiHidden/>
    <w:rsid w:val="00B60EEF"/>
    <w:rPr>
      <w:rFonts w:eastAsiaTheme="majorEastAsia" w:cstheme="majorBidi"/>
      <w:i/>
      <w:iCs/>
      <w:color w:val="595959" w:themeColor="text1" w:themeTint="A6"/>
      <w:kern w:val="0"/>
      <w:sz w:val="24"/>
      <w14:ligatures w14:val="none"/>
    </w:rPr>
  </w:style>
  <w:style w:type="character" w:customStyle="1" w:styleId="Kop7Char">
    <w:name w:val="Kop 7 Char"/>
    <w:basedOn w:val="Standaardalinea-lettertype"/>
    <w:link w:val="Kop7"/>
    <w:uiPriority w:val="9"/>
    <w:semiHidden/>
    <w:rsid w:val="00B60EEF"/>
    <w:rPr>
      <w:rFonts w:eastAsiaTheme="majorEastAsia" w:cstheme="majorBidi"/>
      <w:color w:val="595959" w:themeColor="text1" w:themeTint="A6"/>
      <w:kern w:val="0"/>
      <w:sz w:val="24"/>
      <w14:ligatures w14:val="none"/>
    </w:rPr>
  </w:style>
  <w:style w:type="character" w:customStyle="1" w:styleId="Kop8Char">
    <w:name w:val="Kop 8 Char"/>
    <w:basedOn w:val="Standaardalinea-lettertype"/>
    <w:link w:val="Kop8"/>
    <w:uiPriority w:val="9"/>
    <w:semiHidden/>
    <w:rsid w:val="00B60EEF"/>
    <w:rPr>
      <w:rFonts w:eastAsiaTheme="majorEastAsia" w:cstheme="majorBidi"/>
      <w:i/>
      <w:iCs/>
      <w:color w:val="272727" w:themeColor="text1" w:themeTint="D8"/>
      <w:kern w:val="0"/>
      <w:sz w:val="24"/>
      <w14:ligatures w14:val="none"/>
    </w:rPr>
  </w:style>
  <w:style w:type="character" w:customStyle="1" w:styleId="Kop9Char">
    <w:name w:val="Kop 9 Char"/>
    <w:basedOn w:val="Standaardalinea-lettertype"/>
    <w:link w:val="Kop9"/>
    <w:uiPriority w:val="9"/>
    <w:semiHidden/>
    <w:rsid w:val="00B60EEF"/>
    <w:rPr>
      <w:rFonts w:eastAsiaTheme="majorEastAsia" w:cstheme="majorBidi"/>
      <w:color w:val="272727" w:themeColor="text1" w:themeTint="D8"/>
      <w:kern w:val="0"/>
      <w:sz w:val="24"/>
      <w14:ligatures w14:val="none"/>
    </w:rPr>
  </w:style>
  <w:style w:type="paragraph" w:styleId="Titel">
    <w:name w:val="Title"/>
    <w:basedOn w:val="Standaard"/>
    <w:next w:val="Standaard"/>
    <w:link w:val="TitelChar"/>
    <w:uiPriority w:val="10"/>
    <w:qFormat/>
    <w:rsid w:val="00B60E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60EEF"/>
    <w:rPr>
      <w:rFonts w:asciiTheme="majorHAnsi" w:eastAsiaTheme="majorEastAsia" w:hAnsiTheme="majorHAnsi" w:cstheme="majorBidi"/>
      <w:spacing w:val="-10"/>
      <w:kern w:val="28"/>
      <w:sz w:val="56"/>
      <w:szCs w:val="56"/>
      <w14:ligatures w14:val="none"/>
    </w:rPr>
  </w:style>
  <w:style w:type="paragraph" w:styleId="Ondertitel">
    <w:name w:val="Subtitle"/>
    <w:basedOn w:val="Standaard"/>
    <w:next w:val="Standaard"/>
    <w:link w:val="OndertitelChar"/>
    <w:uiPriority w:val="11"/>
    <w:qFormat/>
    <w:rsid w:val="00B60EE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60EEF"/>
    <w:rPr>
      <w:rFonts w:eastAsiaTheme="majorEastAsia" w:cstheme="majorBidi"/>
      <w:color w:val="595959" w:themeColor="text1" w:themeTint="A6"/>
      <w:spacing w:val="15"/>
      <w:kern w:val="0"/>
      <w:sz w:val="28"/>
      <w:szCs w:val="28"/>
      <w14:ligatures w14:val="none"/>
    </w:rPr>
  </w:style>
  <w:style w:type="paragraph" w:styleId="Citaat">
    <w:name w:val="Quote"/>
    <w:basedOn w:val="Standaard"/>
    <w:next w:val="Standaard"/>
    <w:link w:val="CitaatChar"/>
    <w:uiPriority w:val="29"/>
    <w:qFormat/>
    <w:rsid w:val="00B60EE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60EEF"/>
    <w:rPr>
      <w:rFonts w:ascii="Verdana" w:hAnsi="Verdana"/>
      <w:i/>
      <w:iCs/>
      <w:color w:val="404040" w:themeColor="text1" w:themeTint="BF"/>
      <w:kern w:val="0"/>
      <w:sz w:val="24"/>
      <w14:ligatures w14:val="none"/>
    </w:rPr>
  </w:style>
  <w:style w:type="paragraph" w:styleId="Lijstalinea">
    <w:name w:val="List Paragraph"/>
    <w:basedOn w:val="Standaard"/>
    <w:uiPriority w:val="34"/>
    <w:qFormat/>
    <w:rsid w:val="00B60EEF"/>
    <w:pPr>
      <w:ind w:left="720"/>
      <w:contextualSpacing/>
    </w:pPr>
  </w:style>
  <w:style w:type="character" w:styleId="Intensievebenadrukking">
    <w:name w:val="Intense Emphasis"/>
    <w:basedOn w:val="Standaardalinea-lettertype"/>
    <w:uiPriority w:val="21"/>
    <w:qFormat/>
    <w:rsid w:val="00B60EEF"/>
    <w:rPr>
      <w:i/>
      <w:iCs/>
      <w:color w:val="2F5496" w:themeColor="accent1" w:themeShade="BF"/>
    </w:rPr>
  </w:style>
  <w:style w:type="paragraph" w:styleId="Duidelijkcitaat">
    <w:name w:val="Intense Quote"/>
    <w:basedOn w:val="Standaard"/>
    <w:next w:val="Standaard"/>
    <w:link w:val="DuidelijkcitaatChar"/>
    <w:uiPriority w:val="30"/>
    <w:qFormat/>
    <w:rsid w:val="00B60E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60EEF"/>
    <w:rPr>
      <w:rFonts w:ascii="Verdana" w:hAnsi="Verdana"/>
      <w:i/>
      <w:iCs/>
      <w:color w:val="2F5496" w:themeColor="accent1" w:themeShade="BF"/>
      <w:kern w:val="0"/>
      <w:sz w:val="24"/>
      <w14:ligatures w14:val="none"/>
    </w:rPr>
  </w:style>
  <w:style w:type="character" w:styleId="Intensieveverwijzing">
    <w:name w:val="Intense Reference"/>
    <w:basedOn w:val="Standaardalinea-lettertype"/>
    <w:uiPriority w:val="32"/>
    <w:qFormat/>
    <w:rsid w:val="00B60E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131702">
      <w:bodyDiv w:val="1"/>
      <w:marLeft w:val="0"/>
      <w:marRight w:val="0"/>
      <w:marTop w:val="0"/>
      <w:marBottom w:val="0"/>
      <w:divBdr>
        <w:top w:val="none" w:sz="0" w:space="0" w:color="auto"/>
        <w:left w:val="none" w:sz="0" w:space="0" w:color="auto"/>
        <w:bottom w:val="none" w:sz="0" w:space="0" w:color="auto"/>
        <w:right w:val="none" w:sz="0" w:space="0" w:color="auto"/>
      </w:divBdr>
    </w:div>
    <w:div w:id="202488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309</Words>
  <Characters>1700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Minderman</dc:creator>
  <cp:keywords/>
  <dc:description/>
  <cp:lastModifiedBy>Saskia Minderman</cp:lastModifiedBy>
  <cp:revision>1</cp:revision>
  <dcterms:created xsi:type="dcterms:W3CDTF">2025-01-05T15:18:00Z</dcterms:created>
  <dcterms:modified xsi:type="dcterms:W3CDTF">2025-01-05T15:25:00Z</dcterms:modified>
</cp:coreProperties>
</file>